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447C47DE" w:rsidR="00E50F5B" w:rsidRPr="00337879" w:rsidRDefault="002F33BA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89D5BE4" w14:textId="17DB001D" w:rsidR="002F33BA" w:rsidRDefault="002F33BA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469473DC" w14:textId="3F17A18C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4E9687BB" w:rsidR="00E50F5B" w:rsidRPr="00676A97" w:rsidRDefault="002F33BA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0E2211A3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5741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08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3A74B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</w:t>
      </w:r>
      <w:r w:rsidR="0057411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57411A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14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39313104" w:rsidR="00D53763" w:rsidRPr="0039693F" w:rsidRDefault="002F33BA" w:rsidP="0039693F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="00E50F5B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r w:rsidR="003A74B5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="00E50F5B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</w:t>
      </w:r>
      <w:r w:rsidR="003A74B5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04101</w:t>
      </w:r>
      <w:r w:rsidR="00E50F5B"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="00E50F5B"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="00E50F5B"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="00E50F5B"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="00E50F5B"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</w:t>
      </w:r>
      <w:r w:rsidR="006B6519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:</w:t>
      </w:r>
      <w:r w:rsidR="00E50F5B"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24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.0</w:t>
      </w:r>
      <w:r w:rsidRPr="0039693F">
        <w:rPr>
          <w:rFonts w:ascii="Times New Roman" w:hAnsi="Times New Roman"/>
          <w:sz w:val="40"/>
          <w:szCs w:val="40"/>
          <w:lang w:val="kk-KZ"/>
        </w:rPr>
        <w:t>1.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-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07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</w:t>
      </w:r>
      <w:r w:rsidRPr="0039693F">
        <w:rPr>
          <w:rFonts w:ascii="Times New Roman" w:hAnsi="Times New Roman"/>
          <w:sz w:val="40"/>
          <w:szCs w:val="40"/>
          <w:lang w:val="kk-KZ"/>
        </w:rPr>
        <w:t>0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5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="00E50F5B"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</w:t>
      </w:r>
      <w:r w:rsidR="006B6519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.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</w:t>
      </w:r>
      <w:r w:rsidR="006B6519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ин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="00E50F5B"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="00E50F5B"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="00E50F5B"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="00E50F5B"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="00E50F5B"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="00E50F5B"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="00E50F5B"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="00E50F5B"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="00E50F5B"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="00E50F5B"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="00E50F5B"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="00E50F5B"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="00E50F5B" w:rsidRPr="0039693F">
        <w:rPr>
          <w:b/>
          <w:bCs/>
          <w:sz w:val="40"/>
          <w:szCs w:val="40"/>
          <w:lang w:val="kk-KZ"/>
        </w:rPr>
        <w:t xml:space="preserve"> </w:t>
      </w:r>
      <w:r w:rsidR="00E50F5B"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– </w:t>
      </w:r>
      <w:r w:rsidR="00D53763"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(</w:t>
      </w:r>
      <w:r w:rsidR="00D53763"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="00D53763"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10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</w:t>
      </w:r>
      <w:r w:rsidRPr="0039693F">
        <w:rPr>
          <w:rFonts w:ascii="Times New Roman" w:hAnsi="Times New Roman"/>
          <w:sz w:val="40"/>
          <w:szCs w:val="40"/>
          <w:lang w:val="kk-KZ"/>
        </w:rPr>
        <w:t>05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-</w:t>
      </w:r>
      <w:r w:rsidR="0039693F" w:rsidRPr="0039693F">
        <w:rPr>
          <w:rFonts w:ascii="Times New Roman" w:hAnsi="Times New Roman"/>
          <w:sz w:val="40"/>
          <w:szCs w:val="40"/>
          <w:lang w:val="kk-KZ"/>
        </w:rPr>
        <w:t>28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</w:t>
      </w:r>
      <w:r w:rsidRPr="0039693F">
        <w:rPr>
          <w:rFonts w:ascii="Times New Roman" w:hAnsi="Times New Roman"/>
          <w:sz w:val="40"/>
          <w:szCs w:val="40"/>
          <w:lang w:val="kk-KZ"/>
        </w:rPr>
        <w:t>05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.202</w:t>
      </w:r>
      <w:r w:rsidRPr="0039693F">
        <w:rPr>
          <w:rFonts w:ascii="Times New Roman" w:hAnsi="Times New Roman"/>
          <w:sz w:val="40"/>
          <w:szCs w:val="40"/>
          <w:lang w:val="kk-KZ"/>
        </w:rPr>
        <w:t>2</w:t>
      </w:r>
      <w:r w:rsidR="00D53763" w:rsidRPr="0039693F">
        <w:rPr>
          <w:rFonts w:ascii="Times New Roman" w:hAnsi="Times New Roman"/>
          <w:sz w:val="40"/>
          <w:szCs w:val="40"/>
          <w:lang w:val="kk-KZ"/>
        </w:rPr>
        <w:t>)</w:t>
      </w:r>
    </w:p>
    <w:p w14:paraId="62761F70" w14:textId="537A3619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 w:rsidR="00FC7E6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E20263" w14:textId="77777777" w:rsidR="00D3419C" w:rsidRPr="00676A97" w:rsidRDefault="00D3419C" w:rsidP="00D341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68268C2" w14:textId="77777777" w:rsidR="00D3419C" w:rsidRPr="005427A0" w:rsidRDefault="00D3419C" w:rsidP="00D341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23F99752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392EEB26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57FFD9C9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0D52CAB7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3C378807" w14:textId="77777777" w:rsidR="00D3419C" w:rsidRPr="005427A0" w:rsidRDefault="00D3419C" w:rsidP="00D34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396A3B33" w14:textId="77777777" w:rsidR="00D3419C" w:rsidRPr="00676A97" w:rsidRDefault="00D3419C" w:rsidP="00D341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B6DF862" w14:textId="77777777" w:rsidR="00D3419C" w:rsidRPr="004B3812" w:rsidRDefault="00D3419C" w:rsidP="00D341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04DE8DD0" w14:textId="77777777" w:rsidR="00D3419C" w:rsidRPr="004B3812" w:rsidRDefault="00D3419C" w:rsidP="00D3419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8F31F9B" w14:textId="77777777" w:rsidR="00D3419C" w:rsidRPr="005A5586" w:rsidRDefault="00D3419C" w:rsidP="00D3419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52105C3E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58AF95AE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630E2846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312BED22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7D34F3CF" w14:textId="77777777" w:rsidR="00D3419C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6. Мемлекеттік және азаматтық қызметтегі өзгерістерді басқару процесінің кезеңдері</w:t>
      </w:r>
    </w:p>
    <w:p w14:paraId="737A50D2" w14:textId="77777777" w:rsidR="00D3419C" w:rsidRPr="00FD4E26" w:rsidRDefault="00D3419C" w:rsidP="00D3419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367B759C" w14:textId="77777777" w:rsidR="00D3419C" w:rsidRDefault="00D3419C" w:rsidP="00D3419C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395BBC1C" w14:textId="77777777" w:rsidR="00D3419C" w:rsidRDefault="00D3419C" w:rsidP="00D3419C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0F4C613B" w14:textId="77777777" w:rsidR="00D3419C" w:rsidRPr="005A5586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003ACCDC" w14:textId="77777777" w:rsidR="00D3419C" w:rsidRPr="00386004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6AD1BEC7" w14:textId="77777777" w:rsidR="00D3419C" w:rsidRPr="00386004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0B90D49B" w14:textId="77777777" w:rsidR="00D3419C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4E38E6FE" w14:textId="77777777" w:rsidR="00D3419C" w:rsidRPr="00326950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78029050" w14:textId="77777777" w:rsidR="00D3419C" w:rsidRPr="006B1129" w:rsidRDefault="00D3419C" w:rsidP="00D3419C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</w:p>
    <w:p w14:paraId="15673870" w14:textId="77777777" w:rsidR="00D3419C" w:rsidRPr="00817265" w:rsidRDefault="00D3419C" w:rsidP="00D3419C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FC7E63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FC7E63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FC7E63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FC7E63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FC7E63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FC7E63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FC7E63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FC7E63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FC7E63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FC7E63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FC7E63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65D6608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7E4C6D91" w14:textId="77777777" w:rsidR="00454C3A" w:rsidRDefault="00454C3A" w:rsidP="00454C3A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55144AF6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Қасым-Жомарт Тоқаев  </w:t>
      </w:r>
      <w:r w:rsidRPr="00454C3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068C9FC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BDB4C8B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54C3A">
        <w:rPr>
          <w:rStyle w:val="s1"/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07145EDF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388337B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0B2BBE71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2835B6D7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2021-130 б.</w:t>
      </w:r>
    </w:p>
    <w:p w14:paraId="2FB41C04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2BA38AFD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9.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Бабкина О.Н. Управление изменениями-Ставрополь, 2019-264 с.</w:t>
      </w:r>
    </w:p>
    <w:p w14:paraId="3C17D4F7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7951E563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11.Васильев В.П., Деханова  М.Г., Холоденко Ю.А. Государственное и муниципальное управление -М.: Юрайт, 2021-307 с</w:t>
      </w:r>
    </w:p>
    <w:p w14:paraId="55DA091D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12.Жатканбаев Е.Б. Государственное регулирование экономики: курс лекций. – Алматы: Қазақ университеті, 2021 – 206 с</w:t>
      </w:r>
    </w:p>
    <w:p w14:paraId="289C8B02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13.Заборовская С.Г. Кадровый менеджмент на государственной и гражданской  и муниципальной службе- М.: Юрайт, 2021-270  с.</w:t>
      </w:r>
    </w:p>
    <w:p w14:paraId="188D8DAB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14.Знаменский Д.Ю. Государственная и муниципальная служба-М.: Юрайт, 2021-405 с.</w:t>
      </w:r>
    </w:p>
    <w:p w14:paraId="0980869B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22B8A59A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16. Иванова Е.А., Шлеин В.А. Управление изменениями -М.: Российский университет транспорта, 2020 -138 с.</w:t>
      </w:r>
    </w:p>
    <w:p w14:paraId="20B5CEC0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17.Купряшин Г.Л. Основы государственного и муниципиального управления- М.: Юрайт, 2019-500 с.</w:t>
      </w:r>
    </w:p>
    <w:p w14:paraId="79C9725D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18.Липски  С.А.  Основы государственного и муниципиального управления- М.: Дело, 2019-248 с.</w:t>
      </w:r>
    </w:p>
    <w:p w14:paraId="40355917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19..Мясникович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59A79235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0CA0E6B4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13BF4D01" w14:textId="77777777" w:rsidR="00454C3A" w:rsidRPr="00454C3A" w:rsidRDefault="00454C3A" w:rsidP="00454C3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22.Ромашова И.Б. Стратегический менеджмент и управление изменениями в организации – Нижегород, 2020 -101 с.</w:t>
      </w:r>
    </w:p>
    <w:p w14:paraId="2CF9C906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23.Рой А.М. Основы государственного и муниципиального управления-Санкт-Перетург: Питер,  2019-432 с.</w:t>
      </w:r>
    </w:p>
    <w:p w14:paraId="05A1C4B9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2A04A302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25.Чихладзе А.А., Ларичева Е.Н. - Местное самоуправление в единой системе публичной власти-- М.: ЮНИТИ-ДАНА, 2020. - с. 343.</w:t>
      </w:r>
    </w:p>
    <w:p w14:paraId="0EEE473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62FBBE2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47CD4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D9BFB01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13F9551E" w14:textId="77777777" w:rsidR="00454C3A" w:rsidRPr="00454C3A" w:rsidRDefault="00454C3A" w:rsidP="00454C3A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F432E32" w14:textId="77777777" w:rsidR="00454C3A" w:rsidRPr="00454C3A" w:rsidRDefault="00454C3A" w:rsidP="00454C3A">
      <w:pPr>
        <w:pStyle w:val="a3"/>
        <w:spacing w:after="0"/>
        <w:ind w:left="0"/>
        <w:jc w:val="both"/>
        <w:rPr>
          <w:rStyle w:val="a6"/>
          <w:rFonts w:ascii="Times New Roman" w:hAnsi="Times New Roman" w:cs="Times New Roman"/>
          <w:b w:val="0"/>
          <w:color w:val="212529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lastRenderedPageBreak/>
        <w:t>5.Оксфорд экономика сөздігі  = A Dictionary of Economics (Oxford Quick Reference) : сөздік  -Алматы : "Ұлттық аударма бюросы" ҚҚ, 2019 - 606 б.</w:t>
      </w:r>
    </w:p>
    <w:p w14:paraId="2F502D40" w14:textId="77777777" w:rsidR="00454C3A" w:rsidRPr="00454C3A" w:rsidRDefault="00454C3A" w:rsidP="00454C3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31E4B81B" w14:textId="77777777" w:rsidR="00454C3A" w:rsidRPr="00454C3A" w:rsidRDefault="00454C3A" w:rsidP="00454C3A">
      <w:pPr>
        <w:pStyle w:val="a3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E77C511" w14:textId="77777777" w:rsidR="00454C3A" w:rsidRPr="00454C3A" w:rsidRDefault="00454C3A" w:rsidP="00454C3A">
      <w:pPr>
        <w:pStyle w:val="a3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454C3A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3CFEE2C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AF0F563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902A3EB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5736C0" w14:textId="77777777" w:rsidR="00454C3A" w:rsidRPr="00454C3A" w:rsidRDefault="00454C3A" w:rsidP="00454C3A">
      <w:pPr>
        <w:pStyle w:val="a3"/>
        <w:tabs>
          <w:tab w:val="left" w:pos="1110"/>
        </w:tabs>
        <w:spacing w:after="0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5DDC4F6C" w14:textId="77777777" w:rsidR="00454C3A" w:rsidRPr="00454C3A" w:rsidRDefault="00454C3A" w:rsidP="00454C3A">
      <w:pPr>
        <w:pStyle w:val="a3"/>
        <w:tabs>
          <w:tab w:val="left" w:pos="39"/>
        </w:tabs>
        <w:spacing w:after="0"/>
        <w:ind w:left="0"/>
        <w:jc w:val="both"/>
        <w:rPr>
          <w:rFonts w:ascii="Times New Roman" w:eastAsia="Calibri" w:hAnsi="Times New Roman" w:cs="Times New Roman"/>
          <w:color w:val="000000" w:themeColor="text1"/>
          <w:lang w:val="kk-KZ"/>
        </w:rPr>
      </w:pPr>
      <w:r w:rsidRPr="00454C3A"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76C398D7" w14:textId="77777777" w:rsidR="00D22A55" w:rsidRPr="00454C3A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автоматты түрде түпнұсқалыққа тексеріледі.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2F33BA"/>
    <w:rsid w:val="0039693F"/>
    <w:rsid w:val="003A74B5"/>
    <w:rsid w:val="00454C3A"/>
    <w:rsid w:val="0057411A"/>
    <w:rsid w:val="00676A97"/>
    <w:rsid w:val="006B6519"/>
    <w:rsid w:val="006C0B77"/>
    <w:rsid w:val="008242FF"/>
    <w:rsid w:val="00870751"/>
    <w:rsid w:val="00922C48"/>
    <w:rsid w:val="009949FF"/>
    <w:rsid w:val="00B915B7"/>
    <w:rsid w:val="00D22A55"/>
    <w:rsid w:val="00D3419C"/>
    <w:rsid w:val="00D53763"/>
    <w:rsid w:val="00E50F5B"/>
    <w:rsid w:val="00EA59DF"/>
    <w:rsid w:val="00ED1096"/>
    <w:rsid w:val="00ED4A1E"/>
    <w:rsid w:val="00EE4070"/>
    <w:rsid w:val="00F12C76"/>
    <w:rsid w:val="00FC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454C3A"/>
  </w:style>
  <w:style w:type="character" w:styleId="a6">
    <w:name w:val="Strong"/>
    <w:basedOn w:val="a0"/>
    <w:uiPriority w:val="22"/>
    <w:qFormat/>
    <w:rsid w:val="00454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12</cp:revision>
  <dcterms:created xsi:type="dcterms:W3CDTF">2021-08-30T05:18:00Z</dcterms:created>
  <dcterms:modified xsi:type="dcterms:W3CDTF">2022-02-24T07:21:00Z</dcterms:modified>
</cp:coreProperties>
</file>